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8D" w:rsidRPr="0097788D" w:rsidRDefault="0097788D" w:rsidP="0097788D">
      <w:pPr>
        <w:spacing w:line="240" w:lineRule="auto"/>
        <w:jc w:val="center"/>
        <w:rPr>
          <w:rFonts w:ascii="Arial" w:hAnsi="Arial" w:cs="Arial"/>
          <w:b/>
          <w:sz w:val="24"/>
          <w:szCs w:val="24"/>
        </w:rPr>
      </w:pPr>
      <w:r>
        <w:rPr>
          <w:rFonts w:ascii="Arial" w:hAnsi="Arial" w:cs="Arial"/>
          <w:b/>
          <w:sz w:val="24"/>
          <w:szCs w:val="24"/>
        </w:rPr>
        <w:t>Osakis Lake Association Board of Directors Meeting</w:t>
      </w:r>
    </w:p>
    <w:p w:rsidR="000C2DD8" w:rsidRPr="0097788D" w:rsidRDefault="0097788D" w:rsidP="0097788D">
      <w:pPr>
        <w:spacing w:line="240" w:lineRule="auto"/>
        <w:jc w:val="center"/>
        <w:rPr>
          <w:rFonts w:ascii="Arial" w:hAnsi="Arial" w:cs="Arial"/>
          <w:sz w:val="24"/>
          <w:szCs w:val="24"/>
          <w:u w:val="single"/>
        </w:rPr>
      </w:pPr>
      <w:r w:rsidRPr="0097788D">
        <w:rPr>
          <w:rFonts w:ascii="Arial" w:hAnsi="Arial" w:cs="Arial"/>
          <w:sz w:val="24"/>
          <w:szCs w:val="24"/>
          <w:u w:val="single"/>
        </w:rPr>
        <w:t>18 September 2025 (6:00 pm) Google Meet/Osakis Pub</w:t>
      </w:r>
    </w:p>
    <w:p w:rsidR="0097788D" w:rsidRDefault="0097788D" w:rsidP="0097788D">
      <w:pPr>
        <w:spacing w:line="240" w:lineRule="auto"/>
        <w:jc w:val="center"/>
        <w:rPr>
          <w:rFonts w:ascii="Arial" w:hAnsi="Arial" w:cs="Arial"/>
          <w:sz w:val="24"/>
          <w:szCs w:val="24"/>
        </w:rPr>
      </w:pPr>
      <w:r>
        <w:rPr>
          <w:rFonts w:ascii="Arial" w:hAnsi="Arial" w:cs="Arial"/>
          <w:sz w:val="24"/>
          <w:szCs w:val="24"/>
        </w:rPr>
        <w:t>Next meeting:  20 October 2025 at Osakis VFW</w:t>
      </w:r>
    </w:p>
    <w:p w:rsidR="0097788D" w:rsidRDefault="0097788D" w:rsidP="0097788D">
      <w:pPr>
        <w:spacing w:line="240" w:lineRule="auto"/>
        <w:rPr>
          <w:rFonts w:ascii="Arial" w:hAnsi="Arial" w:cs="Arial"/>
          <w:sz w:val="24"/>
          <w:szCs w:val="24"/>
        </w:rPr>
      </w:pPr>
      <w:r>
        <w:rPr>
          <w:rFonts w:ascii="Arial" w:hAnsi="Arial" w:cs="Arial"/>
          <w:sz w:val="24"/>
          <w:szCs w:val="24"/>
        </w:rPr>
        <w:t>Start time:  6:02 pm / End time:  8:01 pm</w:t>
      </w:r>
    </w:p>
    <w:p w:rsidR="0097788D" w:rsidRDefault="0097788D" w:rsidP="0097788D">
      <w:pPr>
        <w:spacing w:line="240" w:lineRule="auto"/>
        <w:rPr>
          <w:rFonts w:ascii="Arial" w:hAnsi="Arial" w:cs="Arial"/>
          <w:sz w:val="24"/>
          <w:szCs w:val="24"/>
        </w:rPr>
      </w:pPr>
      <w:r w:rsidRPr="0097788D">
        <w:rPr>
          <w:rFonts w:ascii="Arial" w:hAnsi="Arial" w:cs="Arial"/>
          <w:b/>
          <w:sz w:val="24"/>
          <w:szCs w:val="24"/>
          <w:u w:val="single"/>
        </w:rPr>
        <w:t>AGENDA TOPIC:</w:t>
      </w:r>
      <w:r w:rsidR="00671637">
        <w:rPr>
          <w:rFonts w:ascii="Arial" w:hAnsi="Arial" w:cs="Arial"/>
          <w:sz w:val="24"/>
          <w:szCs w:val="24"/>
        </w:rPr>
        <w:t xml:space="preserve">  OLA Board Meeting Call to Order with Agenda Approval</w:t>
      </w:r>
    </w:p>
    <w:p w:rsidR="00671637" w:rsidRDefault="00671637" w:rsidP="0097788D">
      <w:pPr>
        <w:spacing w:line="240" w:lineRule="auto"/>
        <w:rPr>
          <w:rFonts w:ascii="Arial" w:hAnsi="Arial" w:cs="Arial"/>
          <w:sz w:val="24"/>
          <w:szCs w:val="24"/>
        </w:rPr>
      </w:pPr>
      <w:r>
        <w:rPr>
          <w:rFonts w:ascii="Arial" w:hAnsi="Arial" w:cs="Arial"/>
          <w:b/>
          <w:sz w:val="24"/>
          <w:szCs w:val="24"/>
        </w:rPr>
        <w:t xml:space="preserve">Board Members Present:  </w:t>
      </w:r>
      <w:r>
        <w:rPr>
          <w:rFonts w:ascii="Arial" w:hAnsi="Arial" w:cs="Arial"/>
          <w:sz w:val="24"/>
          <w:szCs w:val="24"/>
        </w:rPr>
        <w:t xml:space="preserve">Bruce Magnus, Dave Meyer, Ron </w:t>
      </w:r>
      <w:proofErr w:type="spellStart"/>
      <w:r>
        <w:rPr>
          <w:rFonts w:ascii="Arial" w:hAnsi="Arial" w:cs="Arial"/>
          <w:sz w:val="24"/>
          <w:szCs w:val="24"/>
        </w:rPr>
        <w:t>Boerboom</w:t>
      </w:r>
      <w:proofErr w:type="spellEnd"/>
      <w:r>
        <w:rPr>
          <w:rFonts w:ascii="Arial" w:hAnsi="Arial" w:cs="Arial"/>
          <w:sz w:val="24"/>
          <w:szCs w:val="24"/>
        </w:rPr>
        <w:t xml:space="preserve">, Tom </w:t>
      </w:r>
      <w:proofErr w:type="spellStart"/>
      <w:r>
        <w:rPr>
          <w:rFonts w:ascii="Arial" w:hAnsi="Arial" w:cs="Arial"/>
          <w:sz w:val="24"/>
          <w:szCs w:val="24"/>
        </w:rPr>
        <w:t>Johnsen</w:t>
      </w:r>
      <w:proofErr w:type="spellEnd"/>
      <w:r>
        <w:rPr>
          <w:rFonts w:ascii="Arial" w:hAnsi="Arial" w:cs="Arial"/>
          <w:sz w:val="24"/>
          <w:szCs w:val="24"/>
        </w:rPr>
        <w:t xml:space="preserve">, Tim Greene, Steve </w:t>
      </w:r>
      <w:proofErr w:type="spellStart"/>
      <w:r>
        <w:rPr>
          <w:rFonts w:ascii="Arial" w:hAnsi="Arial" w:cs="Arial"/>
          <w:sz w:val="24"/>
          <w:szCs w:val="24"/>
        </w:rPr>
        <w:t>Baloun</w:t>
      </w:r>
      <w:proofErr w:type="spellEnd"/>
      <w:r>
        <w:rPr>
          <w:rFonts w:ascii="Arial" w:hAnsi="Arial" w:cs="Arial"/>
          <w:sz w:val="24"/>
          <w:szCs w:val="24"/>
        </w:rPr>
        <w:t xml:space="preserve">, Doug Schmidt, Roxanne </w:t>
      </w:r>
      <w:proofErr w:type="spellStart"/>
      <w:r>
        <w:rPr>
          <w:rFonts w:ascii="Arial" w:hAnsi="Arial" w:cs="Arial"/>
          <w:sz w:val="24"/>
          <w:szCs w:val="24"/>
        </w:rPr>
        <w:t>Malum</w:t>
      </w:r>
      <w:proofErr w:type="spellEnd"/>
      <w:r>
        <w:rPr>
          <w:rFonts w:ascii="Arial" w:hAnsi="Arial" w:cs="Arial"/>
          <w:sz w:val="24"/>
          <w:szCs w:val="24"/>
        </w:rPr>
        <w:t xml:space="preserve">, Deb Murphy, </w:t>
      </w:r>
      <w:proofErr w:type="spellStart"/>
      <w:r>
        <w:rPr>
          <w:rFonts w:ascii="Arial" w:hAnsi="Arial" w:cs="Arial"/>
          <w:sz w:val="24"/>
          <w:szCs w:val="24"/>
        </w:rPr>
        <w:t>Niel</w:t>
      </w:r>
      <w:proofErr w:type="spellEnd"/>
      <w:r>
        <w:rPr>
          <w:rFonts w:ascii="Arial" w:hAnsi="Arial" w:cs="Arial"/>
          <w:sz w:val="24"/>
          <w:szCs w:val="24"/>
        </w:rPr>
        <w:t xml:space="preserve"> </w:t>
      </w:r>
      <w:proofErr w:type="spellStart"/>
      <w:r>
        <w:rPr>
          <w:rFonts w:ascii="Arial" w:hAnsi="Arial" w:cs="Arial"/>
          <w:sz w:val="24"/>
          <w:szCs w:val="24"/>
        </w:rPr>
        <w:t>Meierhofer</w:t>
      </w:r>
      <w:proofErr w:type="spellEnd"/>
      <w:r>
        <w:rPr>
          <w:rFonts w:ascii="Arial" w:hAnsi="Arial" w:cs="Arial"/>
          <w:sz w:val="24"/>
          <w:szCs w:val="24"/>
        </w:rPr>
        <w:t>, Mark Durst.</w:t>
      </w:r>
    </w:p>
    <w:p w:rsidR="00671637" w:rsidRDefault="00671637" w:rsidP="0097788D">
      <w:pPr>
        <w:spacing w:line="240" w:lineRule="auto"/>
        <w:rPr>
          <w:rFonts w:ascii="Arial" w:hAnsi="Arial" w:cs="Arial"/>
          <w:sz w:val="24"/>
          <w:szCs w:val="24"/>
        </w:rPr>
      </w:pPr>
      <w:r>
        <w:rPr>
          <w:rFonts w:ascii="Arial" w:hAnsi="Arial" w:cs="Arial"/>
          <w:sz w:val="24"/>
          <w:szCs w:val="24"/>
        </w:rPr>
        <w:tab/>
        <w:t xml:space="preserve">Present on Zoom:  Tara </w:t>
      </w:r>
      <w:proofErr w:type="spellStart"/>
      <w:r>
        <w:rPr>
          <w:rFonts w:ascii="Arial" w:hAnsi="Arial" w:cs="Arial"/>
          <w:sz w:val="24"/>
          <w:szCs w:val="24"/>
        </w:rPr>
        <w:t>Gimbel</w:t>
      </w:r>
      <w:proofErr w:type="spellEnd"/>
      <w:r>
        <w:rPr>
          <w:rFonts w:ascii="Arial" w:hAnsi="Arial" w:cs="Arial"/>
          <w:sz w:val="24"/>
          <w:szCs w:val="24"/>
        </w:rPr>
        <w:t xml:space="preserve">, Greg </w:t>
      </w:r>
      <w:proofErr w:type="spellStart"/>
      <w:r>
        <w:rPr>
          <w:rFonts w:ascii="Arial" w:hAnsi="Arial" w:cs="Arial"/>
          <w:sz w:val="24"/>
          <w:szCs w:val="24"/>
        </w:rPr>
        <w:t>Trende</w:t>
      </w:r>
      <w:proofErr w:type="spellEnd"/>
    </w:p>
    <w:p w:rsidR="00671637" w:rsidRDefault="00671637" w:rsidP="0097788D">
      <w:pPr>
        <w:spacing w:line="240" w:lineRule="auto"/>
        <w:rPr>
          <w:rFonts w:ascii="Arial" w:hAnsi="Arial" w:cs="Arial"/>
          <w:sz w:val="24"/>
          <w:szCs w:val="24"/>
        </w:rPr>
      </w:pPr>
      <w:r>
        <w:rPr>
          <w:rFonts w:ascii="Arial" w:hAnsi="Arial" w:cs="Arial"/>
          <w:sz w:val="24"/>
          <w:szCs w:val="24"/>
        </w:rPr>
        <w:tab/>
        <w:t xml:space="preserve">Members not present:  Brad </w:t>
      </w:r>
      <w:proofErr w:type="spellStart"/>
      <w:r>
        <w:rPr>
          <w:rFonts w:ascii="Arial" w:hAnsi="Arial" w:cs="Arial"/>
          <w:sz w:val="24"/>
          <w:szCs w:val="24"/>
        </w:rPr>
        <w:t>Forcell</w:t>
      </w:r>
      <w:proofErr w:type="spellEnd"/>
      <w:r>
        <w:rPr>
          <w:rFonts w:ascii="Arial" w:hAnsi="Arial" w:cs="Arial"/>
          <w:sz w:val="24"/>
          <w:szCs w:val="24"/>
        </w:rPr>
        <w:t>, Stephanie McKee</w:t>
      </w:r>
    </w:p>
    <w:p w:rsidR="00671637" w:rsidRDefault="00671637" w:rsidP="0097788D">
      <w:pPr>
        <w:spacing w:line="240" w:lineRule="auto"/>
        <w:rPr>
          <w:rFonts w:ascii="Arial" w:hAnsi="Arial" w:cs="Arial"/>
          <w:sz w:val="24"/>
          <w:szCs w:val="24"/>
        </w:rPr>
      </w:pPr>
      <w:r>
        <w:rPr>
          <w:rFonts w:ascii="Arial" w:hAnsi="Arial" w:cs="Arial"/>
          <w:b/>
          <w:sz w:val="24"/>
          <w:szCs w:val="24"/>
        </w:rPr>
        <w:t xml:space="preserve">Quorum:  </w:t>
      </w:r>
      <w:r>
        <w:rPr>
          <w:rFonts w:ascii="Arial" w:hAnsi="Arial" w:cs="Arial"/>
          <w:sz w:val="24"/>
          <w:szCs w:val="24"/>
        </w:rPr>
        <w:t>14 BOD members present – exceeds the quorum criteria.</w:t>
      </w:r>
    </w:p>
    <w:p w:rsidR="00671637" w:rsidRDefault="00671637" w:rsidP="0097788D">
      <w:pPr>
        <w:spacing w:line="240" w:lineRule="auto"/>
        <w:rPr>
          <w:rFonts w:ascii="Arial" w:hAnsi="Arial" w:cs="Arial"/>
          <w:sz w:val="24"/>
          <w:szCs w:val="24"/>
        </w:rPr>
      </w:pPr>
      <w:r>
        <w:rPr>
          <w:rFonts w:ascii="Arial" w:hAnsi="Arial" w:cs="Arial"/>
          <w:b/>
          <w:sz w:val="24"/>
          <w:szCs w:val="24"/>
        </w:rPr>
        <w:t xml:space="preserve">Guests:  </w:t>
      </w:r>
      <w:r>
        <w:rPr>
          <w:rFonts w:ascii="Arial" w:hAnsi="Arial" w:cs="Arial"/>
          <w:sz w:val="24"/>
          <w:szCs w:val="24"/>
        </w:rPr>
        <w:t xml:space="preserve">Terry </w:t>
      </w:r>
      <w:proofErr w:type="spellStart"/>
      <w:r>
        <w:rPr>
          <w:rFonts w:ascii="Arial" w:hAnsi="Arial" w:cs="Arial"/>
          <w:sz w:val="24"/>
          <w:szCs w:val="24"/>
        </w:rPr>
        <w:t>Malum</w:t>
      </w:r>
      <w:proofErr w:type="spellEnd"/>
      <w:r>
        <w:rPr>
          <w:rFonts w:ascii="Arial" w:hAnsi="Arial" w:cs="Arial"/>
          <w:sz w:val="24"/>
          <w:szCs w:val="24"/>
        </w:rPr>
        <w:t>, Walt</w:t>
      </w:r>
    </w:p>
    <w:p w:rsidR="00671637" w:rsidRDefault="00671637" w:rsidP="0097788D">
      <w:pPr>
        <w:spacing w:line="240" w:lineRule="auto"/>
        <w:rPr>
          <w:rFonts w:ascii="Arial" w:hAnsi="Arial" w:cs="Arial"/>
          <w:sz w:val="24"/>
          <w:szCs w:val="24"/>
        </w:rPr>
      </w:pPr>
      <w:r>
        <w:rPr>
          <w:rFonts w:ascii="Arial" w:hAnsi="Arial" w:cs="Arial"/>
          <w:b/>
          <w:sz w:val="24"/>
          <w:szCs w:val="24"/>
        </w:rPr>
        <w:t xml:space="preserve">Guest Comments:  </w:t>
      </w:r>
      <w:r>
        <w:rPr>
          <w:rFonts w:ascii="Arial" w:hAnsi="Arial" w:cs="Arial"/>
          <w:sz w:val="24"/>
          <w:szCs w:val="24"/>
        </w:rPr>
        <w:t>None</w:t>
      </w:r>
    </w:p>
    <w:p w:rsidR="00671637" w:rsidRDefault="00671637" w:rsidP="0097788D">
      <w:pPr>
        <w:spacing w:line="240" w:lineRule="auto"/>
        <w:rPr>
          <w:rFonts w:ascii="Arial" w:hAnsi="Arial" w:cs="Arial"/>
          <w:sz w:val="24"/>
          <w:szCs w:val="24"/>
        </w:rPr>
      </w:pPr>
      <w:r w:rsidRPr="00671637">
        <w:rPr>
          <w:rFonts w:ascii="Arial" w:hAnsi="Arial" w:cs="Arial"/>
          <w:b/>
          <w:sz w:val="24"/>
          <w:szCs w:val="24"/>
          <w:u w:val="single"/>
        </w:rPr>
        <w:t>AGENDA TOPIC:</w:t>
      </w:r>
      <w:r>
        <w:rPr>
          <w:rFonts w:ascii="Arial" w:hAnsi="Arial" w:cs="Arial"/>
          <w:sz w:val="24"/>
          <w:szCs w:val="24"/>
        </w:rPr>
        <w:t xml:space="preserve">  Agenda</w:t>
      </w:r>
    </w:p>
    <w:p w:rsidR="00671637" w:rsidRDefault="00671637" w:rsidP="0097788D">
      <w:pPr>
        <w:spacing w:line="240" w:lineRule="auto"/>
        <w:rPr>
          <w:rFonts w:ascii="Arial" w:hAnsi="Arial" w:cs="Arial"/>
          <w:sz w:val="24"/>
          <w:szCs w:val="24"/>
        </w:rPr>
      </w:pPr>
      <w:r>
        <w:rPr>
          <w:rFonts w:ascii="Arial" w:hAnsi="Arial" w:cs="Arial"/>
          <w:sz w:val="24"/>
          <w:szCs w:val="24"/>
        </w:rPr>
        <w:t xml:space="preserve">*Motion and Second // unanimous approval for the agenda for today’s meeting sent </w:t>
      </w:r>
      <w:proofErr w:type="spellStart"/>
      <w:r>
        <w:rPr>
          <w:rFonts w:ascii="Arial" w:hAnsi="Arial" w:cs="Arial"/>
          <w:sz w:val="24"/>
          <w:szCs w:val="24"/>
        </w:rPr>
        <w:t>outpreviously</w:t>
      </w:r>
      <w:proofErr w:type="spellEnd"/>
      <w:r>
        <w:rPr>
          <w:rFonts w:ascii="Arial" w:hAnsi="Arial" w:cs="Arial"/>
          <w:sz w:val="24"/>
          <w:szCs w:val="24"/>
        </w:rPr>
        <w:t xml:space="preserve"> by Bruce Magnus – Approved.</w:t>
      </w:r>
    </w:p>
    <w:p w:rsidR="00671637" w:rsidRDefault="00902A8F" w:rsidP="0097788D">
      <w:pPr>
        <w:spacing w:line="240" w:lineRule="auto"/>
        <w:rPr>
          <w:rFonts w:ascii="Arial" w:hAnsi="Arial" w:cs="Arial"/>
          <w:sz w:val="24"/>
          <w:szCs w:val="24"/>
        </w:rPr>
      </w:pPr>
      <w:r w:rsidRPr="00902A8F">
        <w:rPr>
          <w:rFonts w:ascii="Arial" w:hAnsi="Arial" w:cs="Arial"/>
          <w:b/>
          <w:sz w:val="24"/>
          <w:szCs w:val="24"/>
          <w:u w:val="single"/>
        </w:rPr>
        <w:t>AGENDA TOPIC:</w:t>
      </w:r>
      <w:r>
        <w:rPr>
          <w:rFonts w:ascii="Arial" w:hAnsi="Arial" w:cs="Arial"/>
          <w:sz w:val="24"/>
          <w:szCs w:val="24"/>
        </w:rPr>
        <w:t xml:space="preserve">  Gambling Manager Report –Tara </w:t>
      </w:r>
      <w:proofErr w:type="spellStart"/>
      <w:r>
        <w:rPr>
          <w:rFonts w:ascii="Arial" w:hAnsi="Arial" w:cs="Arial"/>
          <w:sz w:val="24"/>
          <w:szCs w:val="24"/>
        </w:rPr>
        <w:t>Gimbel</w:t>
      </w:r>
      <w:proofErr w:type="spellEnd"/>
      <w:r>
        <w:rPr>
          <w:rFonts w:ascii="Arial" w:hAnsi="Arial" w:cs="Arial"/>
          <w:sz w:val="24"/>
          <w:szCs w:val="24"/>
        </w:rPr>
        <w:t>:  Financial Reports were emailed.</w:t>
      </w:r>
    </w:p>
    <w:p w:rsidR="00902A8F" w:rsidRDefault="00902A8F" w:rsidP="0097788D">
      <w:pPr>
        <w:spacing w:line="240" w:lineRule="auto"/>
        <w:rPr>
          <w:rFonts w:ascii="Arial" w:hAnsi="Arial" w:cs="Arial"/>
          <w:sz w:val="24"/>
          <w:szCs w:val="24"/>
        </w:rPr>
      </w:pPr>
      <w:r>
        <w:rPr>
          <w:rFonts w:ascii="Arial" w:hAnsi="Arial" w:cs="Arial"/>
          <w:sz w:val="24"/>
          <w:szCs w:val="24"/>
        </w:rPr>
        <w:tab/>
        <w:t>Net Gambling = $91,938.85</w:t>
      </w:r>
    </w:p>
    <w:p w:rsidR="00902A8F" w:rsidRDefault="00902A8F" w:rsidP="0097788D">
      <w:pPr>
        <w:spacing w:line="240" w:lineRule="auto"/>
        <w:rPr>
          <w:rFonts w:ascii="Arial" w:hAnsi="Arial" w:cs="Arial"/>
          <w:sz w:val="24"/>
          <w:szCs w:val="24"/>
        </w:rPr>
      </w:pPr>
      <w:r>
        <w:rPr>
          <w:rFonts w:ascii="Arial" w:hAnsi="Arial" w:cs="Arial"/>
          <w:sz w:val="24"/>
          <w:szCs w:val="24"/>
        </w:rPr>
        <w:tab/>
        <w:t>MN July Taxes Paid = $8,183.00</w:t>
      </w:r>
    </w:p>
    <w:p w:rsidR="00902A8F" w:rsidRDefault="00902A8F" w:rsidP="0097788D">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t>Gross Profit = $83,755.85</w:t>
      </w:r>
    </w:p>
    <w:p w:rsidR="00902A8F" w:rsidRDefault="00902A8F" w:rsidP="0097788D">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t>Allowable Expenses = $39,921.77</w:t>
      </w:r>
    </w:p>
    <w:p w:rsidR="00902A8F" w:rsidRDefault="00902A8F" w:rsidP="0097788D">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Net Profit = $32,834.08</w:t>
      </w:r>
    </w:p>
    <w:p w:rsidR="00902A8F" w:rsidRDefault="00902A8F" w:rsidP="0097788D">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LPE = $6,290.80</w:t>
      </w:r>
    </w:p>
    <w:p w:rsidR="00902A8F" w:rsidRDefault="00902A8F" w:rsidP="0097788D">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Month Profit = $37,543.28</w:t>
      </w:r>
    </w:p>
    <w:p w:rsidR="00902A8F" w:rsidRDefault="00902A8F" w:rsidP="0097788D">
      <w:pPr>
        <w:spacing w:line="240" w:lineRule="auto"/>
        <w:rPr>
          <w:rFonts w:ascii="Arial" w:hAnsi="Arial" w:cs="Arial"/>
          <w:sz w:val="24"/>
          <w:szCs w:val="24"/>
        </w:rPr>
      </w:pPr>
      <w:r>
        <w:rPr>
          <w:rFonts w:ascii="Arial" w:hAnsi="Arial" w:cs="Arial"/>
          <w:sz w:val="24"/>
          <w:szCs w:val="24"/>
        </w:rPr>
        <w:tab/>
        <w:t>Bank Account Balance for 8/31/25 = $118,965.55</w:t>
      </w:r>
    </w:p>
    <w:p w:rsidR="006A5262" w:rsidRDefault="006A5262" w:rsidP="0097788D">
      <w:pPr>
        <w:spacing w:line="240" w:lineRule="auto"/>
        <w:rPr>
          <w:rFonts w:ascii="Arial" w:hAnsi="Arial" w:cs="Arial"/>
          <w:sz w:val="24"/>
          <w:szCs w:val="24"/>
        </w:rPr>
      </w:pPr>
      <w:r>
        <w:rPr>
          <w:rFonts w:ascii="Arial" w:hAnsi="Arial" w:cs="Arial"/>
          <w:sz w:val="24"/>
          <w:szCs w:val="24"/>
        </w:rPr>
        <w:t xml:space="preserve">*Motion and Second // unanimous approval of the LG1004 report sent to BOD by Tara </w:t>
      </w:r>
      <w:proofErr w:type="spellStart"/>
      <w:r>
        <w:rPr>
          <w:rFonts w:ascii="Arial" w:hAnsi="Arial" w:cs="Arial"/>
          <w:sz w:val="24"/>
          <w:szCs w:val="24"/>
        </w:rPr>
        <w:t>Gimbel</w:t>
      </w:r>
      <w:proofErr w:type="spellEnd"/>
      <w:r>
        <w:rPr>
          <w:rFonts w:ascii="Arial" w:hAnsi="Arial" w:cs="Arial"/>
          <w:sz w:val="24"/>
          <w:szCs w:val="24"/>
        </w:rPr>
        <w:t xml:space="preserve"> previously – Approved.</w:t>
      </w:r>
    </w:p>
    <w:p w:rsidR="006A5262" w:rsidRDefault="006A526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Secretary</w:t>
      </w:r>
      <w:r w:rsidR="00406868">
        <w:rPr>
          <w:rFonts w:ascii="Arial" w:hAnsi="Arial" w:cs="Arial"/>
          <w:sz w:val="24"/>
          <w:szCs w:val="24"/>
        </w:rPr>
        <w:t>’s</w:t>
      </w:r>
      <w:r>
        <w:rPr>
          <w:rFonts w:ascii="Arial" w:hAnsi="Arial" w:cs="Arial"/>
          <w:sz w:val="24"/>
          <w:szCs w:val="24"/>
        </w:rPr>
        <w:t xml:space="preserve"> Report sent out previously by Janice </w:t>
      </w:r>
      <w:proofErr w:type="spellStart"/>
      <w:r>
        <w:rPr>
          <w:rFonts w:ascii="Arial" w:hAnsi="Arial" w:cs="Arial"/>
          <w:sz w:val="24"/>
          <w:szCs w:val="24"/>
        </w:rPr>
        <w:t>Hauri</w:t>
      </w:r>
      <w:proofErr w:type="spellEnd"/>
      <w:r>
        <w:rPr>
          <w:rFonts w:ascii="Arial" w:hAnsi="Arial" w:cs="Arial"/>
          <w:sz w:val="24"/>
          <w:szCs w:val="24"/>
        </w:rPr>
        <w:t>.</w:t>
      </w:r>
    </w:p>
    <w:p w:rsidR="006A5262" w:rsidRDefault="006A5262" w:rsidP="0097788D">
      <w:pPr>
        <w:spacing w:line="240" w:lineRule="auto"/>
        <w:rPr>
          <w:rFonts w:ascii="Arial" w:hAnsi="Arial" w:cs="Arial"/>
          <w:sz w:val="24"/>
          <w:szCs w:val="24"/>
        </w:rPr>
      </w:pPr>
      <w:r>
        <w:rPr>
          <w:rFonts w:ascii="Arial" w:hAnsi="Arial" w:cs="Arial"/>
          <w:sz w:val="24"/>
          <w:szCs w:val="24"/>
        </w:rPr>
        <w:t>An adjustment is being made to the JD2 report to be sent out shortly.</w:t>
      </w:r>
    </w:p>
    <w:p w:rsidR="00406868" w:rsidRDefault="006A5262" w:rsidP="0097788D">
      <w:pPr>
        <w:spacing w:line="240" w:lineRule="auto"/>
        <w:rPr>
          <w:rFonts w:ascii="Arial" w:hAnsi="Arial" w:cs="Arial"/>
          <w:sz w:val="24"/>
          <w:szCs w:val="24"/>
        </w:rPr>
      </w:pPr>
      <w:r>
        <w:rPr>
          <w:rFonts w:ascii="Arial" w:hAnsi="Arial" w:cs="Arial"/>
          <w:sz w:val="24"/>
          <w:szCs w:val="24"/>
        </w:rPr>
        <w:t>*Motion and Second // unanimous approval of the Secretary</w:t>
      </w:r>
      <w:r w:rsidR="00406868">
        <w:rPr>
          <w:rFonts w:ascii="Arial" w:hAnsi="Arial" w:cs="Arial"/>
          <w:sz w:val="24"/>
          <w:szCs w:val="24"/>
        </w:rPr>
        <w:t>’s</w:t>
      </w:r>
      <w:r>
        <w:rPr>
          <w:rFonts w:ascii="Arial" w:hAnsi="Arial" w:cs="Arial"/>
          <w:sz w:val="24"/>
          <w:szCs w:val="24"/>
        </w:rPr>
        <w:t xml:space="preserve"> Report for the 18 August 2025 meeting</w:t>
      </w:r>
      <w:r w:rsidR="00406868">
        <w:rPr>
          <w:rFonts w:ascii="Arial" w:hAnsi="Arial" w:cs="Arial"/>
          <w:sz w:val="24"/>
          <w:szCs w:val="24"/>
        </w:rPr>
        <w:t xml:space="preserve"> provided by Janice </w:t>
      </w:r>
      <w:proofErr w:type="spellStart"/>
      <w:r w:rsidR="00406868">
        <w:rPr>
          <w:rFonts w:ascii="Arial" w:hAnsi="Arial" w:cs="Arial"/>
          <w:sz w:val="24"/>
          <w:szCs w:val="24"/>
        </w:rPr>
        <w:t>Hauri</w:t>
      </w:r>
      <w:proofErr w:type="spellEnd"/>
      <w:r w:rsidR="00406868">
        <w:rPr>
          <w:rFonts w:ascii="Arial" w:hAnsi="Arial" w:cs="Arial"/>
          <w:sz w:val="24"/>
          <w:szCs w:val="24"/>
        </w:rPr>
        <w:t xml:space="preserve"> to the BOD prior to this meeting – Approved.</w:t>
      </w:r>
    </w:p>
    <w:p w:rsidR="00406868" w:rsidRDefault="00406868"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Treasurer’s Report sent out previously by Roxanne </w:t>
      </w:r>
      <w:proofErr w:type="spellStart"/>
      <w:r>
        <w:rPr>
          <w:rFonts w:ascii="Arial" w:hAnsi="Arial" w:cs="Arial"/>
          <w:sz w:val="24"/>
          <w:szCs w:val="24"/>
        </w:rPr>
        <w:t>Malum</w:t>
      </w:r>
      <w:proofErr w:type="spellEnd"/>
      <w:r>
        <w:rPr>
          <w:rFonts w:ascii="Arial" w:hAnsi="Arial" w:cs="Arial"/>
          <w:sz w:val="24"/>
          <w:szCs w:val="24"/>
        </w:rPr>
        <w:t>.</w:t>
      </w:r>
    </w:p>
    <w:p w:rsidR="00406868" w:rsidRDefault="00406868" w:rsidP="0097788D">
      <w:pPr>
        <w:spacing w:line="240" w:lineRule="auto"/>
        <w:rPr>
          <w:rFonts w:ascii="Arial" w:hAnsi="Arial" w:cs="Arial"/>
          <w:sz w:val="24"/>
          <w:szCs w:val="24"/>
        </w:rPr>
      </w:pPr>
      <w:r>
        <w:rPr>
          <w:rFonts w:ascii="Arial" w:hAnsi="Arial" w:cs="Arial"/>
          <w:sz w:val="24"/>
          <w:szCs w:val="24"/>
        </w:rPr>
        <w:tab/>
        <w:t>Bog Fund = $24,903.48</w:t>
      </w:r>
    </w:p>
    <w:p w:rsidR="00406868" w:rsidRDefault="00406868" w:rsidP="0097788D">
      <w:pPr>
        <w:spacing w:line="240" w:lineRule="auto"/>
        <w:rPr>
          <w:rFonts w:ascii="Arial" w:hAnsi="Arial" w:cs="Arial"/>
          <w:sz w:val="24"/>
          <w:szCs w:val="24"/>
        </w:rPr>
      </w:pPr>
      <w:r>
        <w:rPr>
          <w:rFonts w:ascii="Arial" w:hAnsi="Arial" w:cs="Arial"/>
          <w:sz w:val="24"/>
          <w:szCs w:val="24"/>
        </w:rPr>
        <w:lastRenderedPageBreak/>
        <w:tab/>
        <w:t>CLP = $0.00</w:t>
      </w:r>
    </w:p>
    <w:p w:rsidR="00406868" w:rsidRDefault="00406868" w:rsidP="0097788D">
      <w:pPr>
        <w:spacing w:line="240" w:lineRule="auto"/>
        <w:rPr>
          <w:rFonts w:ascii="Arial" w:hAnsi="Arial" w:cs="Arial"/>
          <w:sz w:val="24"/>
          <w:szCs w:val="24"/>
        </w:rPr>
      </w:pPr>
      <w:r>
        <w:rPr>
          <w:rFonts w:ascii="Arial" w:hAnsi="Arial" w:cs="Arial"/>
          <w:sz w:val="24"/>
          <w:szCs w:val="24"/>
        </w:rPr>
        <w:tab/>
        <w:t>Walleye Stocking = $7,263.07</w:t>
      </w:r>
    </w:p>
    <w:p w:rsidR="00406868" w:rsidRDefault="00406868" w:rsidP="0097788D">
      <w:pPr>
        <w:spacing w:line="240" w:lineRule="auto"/>
        <w:rPr>
          <w:rFonts w:ascii="Arial" w:hAnsi="Arial" w:cs="Arial"/>
          <w:sz w:val="24"/>
          <w:szCs w:val="24"/>
        </w:rPr>
      </w:pPr>
      <w:r>
        <w:rPr>
          <w:rFonts w:ascii="Arial" w:hAnsi="Arial" w:cs="Arial"/>
          <w:sz w:val="24"/>
          <w:szCs w:val="24"/>
        </w:rPr>
        <w:tab/>
        <w:t>General Fund =$68,354.75</w:t>
      </w:r>
    </w:p>
    <w:p w:rsidR="00406868" w:rsidRDefault="00406868" w:rsidP="0097788D">
      <w:pPr>
        <w:spacing w:line="240" w:lineRule="auto"/>
        <w:rPr>
          <w:rFonts w:ascii="Arial" w:hAnsi="Arial" w:cs="Arial"/>
          <w:sz w:val="24"/>
          <w:szCs w:val="24"/>
        </w:rPr>
      </w:pPr>
      <w:r>
        <w:rPr>
          <w:rFonts w:ascii="Arial" w:hAnsi="Arial" w:cs="Arial"/>
          <w:sz w:val="24"/>
          <w:szCs w:val="24"/>
        </w:rPr>
        <w:tab/>
        <w:t>General Fund CD = $77,427.57</w:t>
      </w:r>
    </w:p>
    <w:p w:rsidR="00406868" w:rsidRDefault="00406868" w:rsidP="0097788D">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t>Total Current Assets = $177,948.87</w:t>
      </w:r>
    </w:p>
    <w:p w:rsidR="00406868" w:rsidRDefault="00406868" w:rsidP="0097788D">
      <w:pPr>
        <w:spacing w:line="240" w:lineRule="auto"/>
        <w:rPr>
          <w:rFonts w:ascii="Arial" w:hAnsi="Arial" w:cs="Arial"/>
          <w:sz w:val="24"/>
          <w:szCs w:val="24"/>
        </w:rPr>
      </w:pPr>
      <w:r>
        <w:rPr>
          <w:rFonts w:ascii="Arial" w:hAnsi="Arial" w:cs="Arial"/>
          <w:sz w:val="24"/>
          <w:szCs w:val="24"/>
        </w:rPr>
        <w:t xml:space="preserve">*Motion and Second // unanimous approval of the Treasurer’s Report for 8/31/25 sent to BOD by Roxanne </w:t>
      </w:r>
      <w:proofErr w:type="spellStart"/>
      <w:r>
        <w:rPr>
          <w:rFonts w:ascii="Arial" w:hAnsi="Arial" w:cs="Arial"/>
          <w:sz w:val="24"/>
          <w:szCs w:val="24"/>
        </w:rPr>
        <w:t>Malum</w:t>
      </w:r>
      <w:proofErr w:type="spellEnd"/>
      <w:r>
        <w:rPr>
          <w:rFonts w:ascii="Arial" w:hAnsi="Arial" w:cs="Arial"/>
          <w:sz w:val="24"/>
          <w:szCs w:val="24"/>
        </w:rPr>
        <w:t xml:space="preserve"> previously – Approved.</w:t>
      </w:r>
    </w:p>
    <w:p w:rsidR="0028750F" w:rsidRDefault="0028750F" w:rsidP="0097788D">
      <w:pPr>
        <w:spacing w:line="240" w:lineRule="auto"/>
        <w:rPr>
          <w:rFonts w:ascii="Arial" w:hAnsi="Arial" w:cs="Arial"/>
          <w:sz w:val="24"/>
          <w:szCs w:val="24"/>
        </w:rPr>
      </w:pPr>
      <w:r>
        <w:rPr>
          <w:rFonts w:ascii="Arial" w:hAnsi="Arial" w:cs="Arial"/>
          <w:sz w:val="24"/>
          <w:szCs w:val="24"/>
        </w:rPr>
        <w:t>The Lake Osakis Resort Association donated to OLA $36,793.93 to be used to promote Osakis and the lake.  The option of billboards was discussed.  This item tabled until next month to allow for research.</w:t>
      </w:r>
    </w:p>
    <w:p w:rsidR="000F0C6E" w:rsidRDefault="000F0C6E"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Meeting Schedule</w:t>
      </w:r>
    </w:p>
    <w:p w:rsidR="000F0C6E" w:rsidRDefault="00982CD8" w:rsidP="0097788D">
      <w:pPr>
        <w:spacing w:line="240" w:lineRule="auto"/>
        <w:rPr>
          <w:rFonts w:ascii="Arial" w:hAnsi="Arial" w:cs="Arial"/>
          <w:sz w:val="24"/>
          <w:szCs w:val="24"/>
        </w:rPr>
      </w:pPr>
      <w:r>
        <w:rPr>
          <w:rFonts w:ascii="Arial" w:hAnsi="Arial" w:cs="Arial"/>
          <w:sz w:val="24"/>
          <w:szCs w:val="24"/>
        </w:rPr>
        <w:t>Meeting schedule was discussed.  Osakis Lions Club meets 1</w:t>
      </w:r>
      <w:r w:rsidRPr="00982CD8">
        <w:rPr>
          <w:rFonts w:ascii="Arial" w:hAnsi="Arial" w:cs="Arial"/>
          <w:sz w:val="24"/>
          <w:szCs w:val="24"/>
          <w:vertAlign w:val="superscript"/>
        </w:rPr>
        <w:t>st</w:t>
      </w:r>
      <w:r>
        <w:rPr>
          <w:rFonts w:ascii="Arial" w:hAnsi="Arial" w:cs="Arial"/>
          <w:sz w:val="24"/>
          <w:szCs w:val="24"/>
        </w:rPr>
        <w:t xml:space="preserve"> and 3</w:t>
      </w:r>
      <w:r w:rsidRPr="00982CD8">
        <w:rPr>
          <w:rFonts w:ascii="Arial" w:hAnsi="Arial" w:cs="Arial"/>
          <w:sz w:val="24"/>
          <w:szCs w:val="24"/>
          <w:vertAlign w:val="superscript"/>
        </w:rPr>
        <w:t>rd</w:t>
      </w:r>
      <w:r>
        <w:rPr>
          <w:rFonts w:ascii="Arial" w:hAnsi="Arial" w:cs="Arial"/>
          <w:sz w:val="24"/>
          <w:szCs w:val="24"/>
        </w:rPr>
        <w:t xml:space="preserve"> Mondays and guarantees the Pub with 18 meals each night.  Lions are thinking about going to 1 night per month which could open up the Pub for the 3</w:t>
      </w:r>
      <w:r w:rsidRPr="00982CD8">
        <w:rPr>
          <w:rFonts w:ascii="Arial" w:hAnsi="Arial" w:cs="Arial"/>
          <w:sz w:val="24"/>
          <w:szCs w:val="24"/>
          <w:vertAlign w:val="superscript"/>
        </w:rPr>
        <w:t>rd</w:t>
      </w:r>
      <w:r>
        <w:rPr>
          <w:rFonts w:ascii="Arial" w:hAnsi="Arial" w:cs="Arial"/>
          <w:sz w:val="24"/>
          <w:szCs w:val="24"/>
        </w:rPr>
        <w:t xml:space="preserve"> Monday.  Many options were discussed.</w:t>
      </w:r>
    </w:p>
    <w:p w:rsidR="00982CD8" w:rsidRDefault="00982CD8" w:rsidP="0097788D">
      <w:pPr>
        <w:spacing w:line="240" w:lineRule="auto"/>
        <w:rPr>
          <w:rFonts w:ascii="Arial" w:hAnsi="Arial" w:cs="Arial"/>
          <w:sz w:val="24"/>
          <w:szCs w:val="24"/>
        </w:rPr>
      </w:pPr>
      <w:r>
        <w:rPr>
          <w:rFonts w:ascii="Arial" w:hAnsi="Arial" w:cs="Arial"/>
          <w:sz w:val="24"/>
          <w:szCs w:val="24"/>
        </w:rPr>
        <w:t xml:space="preserve">*Motion and Second // </w:t>
      </w:r>
      <w:proofErr w:type="gramStart"/>
      <w:r>
        <w:rPr>
          <w:rFonts w:ascii="Arial" w:hAnsi="Arial" w:cs="Arial"/>
          <w:sz w:val="24"/>
          <w:szCs w:val="24"/>
        </w:rPr>
        <w:t>Temporarily</w:t>
      </w:r>
      <w:proofErr w:type="gramEnd"/>
      <w:r>
        <w:rPr>
          <w:rFonts w:ascii="Arial" w:hAnsi="Arial" w:cs="Arial"/>
          <w:sz w:val="24"/>
          <w:szCs w:val="24"/>
        </w:rPr>
        <w:t xml:space="preserve"> meet at Osakis VFW on 3</w:t>
      </w:r>
      <w:r w:rsidRPr="00982CD8">
        <w:rPr>
          <w:rFonts w:ascii="Arial" w:hAnsi="Arial" w:cs="Arial"/>
          <w:sz w:val="24"/>
          <w:szCs w:val="24"/>
          <w:vertAlign w:val="superscript"/>
        </w:rPr>
        <w:t>rd</w:t>
      </w:r>
      <w:r>
        <w:rPr>
          <w:rFonts w:ascii="Arial" w:hAnsi="Arial" w:cs="Arial"/>
          <w:sz w:val="24"/>
          <w:szCs w:val="24"/>
        </w:rPr>
        <w:t xml:space="preserve"> Mondays with the option to return to Pub if possible – Approved.</w:t>
      </w:r>
    </w:p>
    <w:p w:rsidR="0028750F" w:rsidRDefault="0028750F"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Donations Committee – Doug Schmidt</w:t>
      </w:r>
    </w:p>
    <w:p w:rsidR="006E3DE1" w:rsidRDefault="006E3DE1" w:rsidP="0097788D">
      <w:pPr>
        <w:spacing w:line="240" w:lineRule="auto"/>
        <w:rPr>
          <w:rFonts w:ascii="Arial" w:hAnsi="Arial" w:cs="Arial"/>
          <w:sz w:val="24"/>
          <w:szCs w:val="24"/>
        </w:rPr>
      </w:pPr>
      <w:r>
        <w:rPr>
          <w:rFonts w:ascii="Arial" w:hAnsi="Arial" w:cs="Arial"/>
          <w:sz w:val="24"/>
          <w:szCs w:val="24"/>
        </w:rPr>
        <w:t xml:space="preserve">City of Osakis has asked for substantial donation to help pay for renovations of </w:t>
      </w:r>
      <w:proofErr w:type="spellStart"/>
      <w:r>
        <w:rPr>
          <w:rFonts w:ascii="Arial" w:hAnsi="Arial" w:cs="Arial"/>
          <w:sz w:val="24"/>
          <w:szCs w:val="24"/>
        </w:rPr>
        <w:t>Osagi</w:t>
      </w:r>
      <w:proofErr w:type="spellEnd"/>
      <w:r>
        <w:rPr>
          <w:rFonts w:ascii="Arial" w:hAnsi="Arial" w:cs="Arial"/>
          <w:sz w:val="24"/>
          <w:szCs w:val="24"/>
        </w:rPr>
        <w:t xml:space="preserve"> Park.  </w:t>
      </w:r>
      <w:proofErr w:type="gramStart"/>
      <w:r>
        <w:rPr>
          <w:rFonts w:ascii="Arial" w:hAnsi="Arial" w:cs="Arial"/>
          <w:sz w:val="24"/>
          <w:szCs w:val="24"/>
        </w:rPr>
        <w:t>Tabled to next month.</w:t>
      </w:r>
      <w:proofErr w:type="gramEnd"/>
    </w:p>
    <w:p w:rsidR="006E3DE1" w:rsidRDefault="006E3DE1" w:rsidP="0097788D">
      <w:pPr>
        <w:spacing w:line="240" w:lineRule="auto"/>
        <w:rPr>
          <w:rFonts w:ascii="Arial" w:hAnsi="Arial" w:cs="Arial"/>
          <w:sz w:val="24"/>
          <w:szCs w:val="24"/>
        </w:rPr>
      </w:pPr>
      <w:r>
        <w:rPr>
          <w:rFonts w:ascii="Arial" w:hAnsi="Arial" w:cs="Arial"/>
          <w:sz w:val="24"/>
          <w:szCs w:val="24"/>
        </w:rPr>
        <w:t xml:space="preserve">Taste of Osakis has asked for donation.  </w:t>
      </w:r>
    </w:p>
    <w:p w:rsidR="006E3DE1" w:rsidRDefault="006E3DE1" w:rsidP="0097788D">
      <w:pPr>
        <w:spacing w:line="240" w:lineRule="auto"/>
        <w:rPr>
          <w:rFonts w:ascii="Arial" w:hAnsi="Arial" w:cs="Arial"/>
          <w:sz w:val="24"/>
          <w:szCs w:val="24"/>
        </w:rPr>
      </w:pPr>
      <w:r>
        <w:rPr>
          <w:rFonts w:ascii="Arial" w:hAnsi="Arial" w:cs="Arial"/>
          <w:sz w:val="24"/>
          <w:szCs w:val="24"/>
        </w:rPr>
        <w:t>*Motion and Second // Approve $1,000.00 donation to Taste of Osakis – Approved.</w:t>
      </w:r>
    </w:p>
    <w:p w:rsidR="006E3DE1" w:rsidRDefault="006E3DE1"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Raffles – Dave Meyer + Tim Greene</w:t>
      </w:r>
    </w:p>
    <w:p w:rsidR="006E3DE1" w:rsidRDefault="006E3DE1" w:rsidP="0097788D">
      <w:pPr>
        <w:spacing w:line="240" w:lineRule="auto"/>
        <w:rPr>
          <w:rFonts w:ascii="Arial" w:hAnsi="Arial" w:cs="Arial"/>
          <w:sz w:val="24"/>
          <w:szCs w:val="24"/>
        </w:rPr>
      </w:pPr>
      <w:proofErr w:type="gramStart"/>
      <w:r>
        <w:rPr>
          <w:rFonts w:ascii="Arial" w:hAnsi="Arial" w:cs="Arial"/>
          <w:sz w:val="24"/>
          <w:szCs w:val="24"/>
        </w:rPr>
        <w:t>Meat raffle to start at 3:00 pm Saturday, 20 Sep 25, Gun raffle to start at 4:00 pm.</w:t>
      </w:r>
      <w:proofErr w:type="gramEnd"/>
      <w:r>
        <w:rPr>
          <w:rFonts w:ascii="Arial" w:hAnsi="Arial" w:cs="Arial"/>
          <w:sz w:val="24"/>
          <w:szCs w:val="24"/>
        </w:rPr>
        <w:t xml:space="preserve">  Need help.  </w:t>
      </w:r>
      <w:proofErr w:type="gramStart"/>
      <w:r>
        <w:rPr>
          <w:rFonts w:ascii="Arial" w:hAnsi="Arial" w:cs="Arial"/>
          <w:sz w:val="24"/>
          <w:szCs w:val="24"/>
        </w:rPr>
        <w:t>Dave to pick up meat.</w:t>
      </w:r>
      <w:proofErr w:type="gramEnd"/>
      <w:r>
        <w:rPr>
          <w:rFonts w:ascii="Arial" w:hAnsi="Arial" w:cs="Arial"/>
          <w:sz w:val="24"/>
          <w:szCs w:val="24"/>
        </w:rPr>
        <w:t xml:space="preserve">  </w:t>
      </w:r>
      <w:proofErr w:type="gramStart"/>
      <w:r>
        <w:rPr>
          <w:rFonts w:ascii="Arial" w:hAnsi="Arial" w:cs="Arial"/>
          <w:sz w:val="24"/>
          <w:szCs w:val="24"/>
        </w:rPr>
        <w:t>Should realize $10,000.00 profit as all tickets are sold.</w:t>
      </w:r>
      <w:proofErr w:type="gramEnd"/>
      <w:r>
        <w:rPr>
          <w:rFonts w:ascii="Arial" w:hAnsi="Arial" w:cs="Arial"/>
          <w:sz w:val="24"/>
          <w:szCs w:val="24"/>
        </w:rPr>
        <w:t xml:space="preserve">  </w:t>
      </w:r>
    </w:p>
    <w:p w:rsidR="006E3DE1" w:rsidRDefault="006E3DE1" w:rsidP="0097788D">
      <w:pPr>
        <w:spacing w:line="240" w:lineRule="auto"/>
        <w:rPr>
          <w:rFonts w:ascii="Arial" w:hAnsi="Arial" w:cs="Arial"/>
          <w:sz w:val="24"/>
          <w:szCs w:val="24"/>
        </w:rPr>
      </w:pPr>
      <w:proofErr w:type="gramStart"/>
      <w:r>
        <w:rPr>
          <w:rFonts w:ascii="Arial" w:hAnsi="Arial" w:cs="Arial"/>
          <w:sz w:val="24"/>
          <w:szCs w:val="24"/>
        </w:rPr>
        <w:t>Meat raffle to start at 3:00 pm Saturday, 27 Sep 25, Walleye Fever ticket drawing at 4:00 pm.</w:t>
      </w:r>
      <w:proofErr w:type="gramEnd"/>
      <w:r>
        <w:rPr>
          <w:rFonts w:ascii="Arial" w:hAnsi="Arial" w:cs="Arial"/>
          <w:sz w:val="24"/>
          <w:szCs w:val="24"/>
        </w:rPr>
        <w:t xml:space="preserve">  Need help.  </w:t>
      </w:r>
      <w:proofErr w:type="gramStart"/>
      <w:r>
        <w:rPr>
          <w:rFonts w:ascii="Arial" w:hAnsi="Arial" w:cs="Arial"/>
          <w:sz w:val="24"/>
          <w:szCs w:val="24"/>
        </w:rPr>
        <w:t>Deb to pick up meat.</w:t>
      </w:r>
      <w:proofErr w:type="gramEnd"/>
      <w:r>
        <w:rPr>
          <w:rFonts w:ascii="Arial" w:hAnsi="Arial" w:cs="Arial"/>
          <w:sz w:val="24"/>
          <w:szCs w:val="24"/>
        </w:rPr>
        <w:t xml:space="preserve">  Still have tickets for sale.</w:t>
      </w:r>
    </w:p>
    <w:p w:rsidR="0028750F" w:rsidRPr="006E3DE1" w:rsidRDefault="006E3DE1" w:rsidP="0097788D">
      <w:pPr>
        <w:spacing w:line="240" w:lineRule="auto"/>
        <w:rPr>
          <w:rFonts w:ascii="Arial" w:hAnsi="Arial" w:cs="Arial"/>
          <w:sz w:val="24"/>
          <w:szCs w:val="24"/>
        </w:rPr>
      </w:pPr>
      <w:proofErr w:type="gramStart"/>
      <w:r>
        <w:rPr>
          <w:rFonts w:ascii="Arial" w:hAnsi="Arial" w:cs="Arial"/>
          <w:sz w:val="24"/>
          <w:szCs w:val="24"/>
        </w:rPr>
        <w:t>Doug Schmidt to have final report on Taco Stand at next meeting.</w:t>
      </w:r>
      <w:proofErr w:type="gramEnd"/>
      <w:r w:rsidR="0028750F">
        <w:rPr>
          <w:rFonts w:ascii="Arial" w:hAnsi="Arial" w:cs="Arial"/>
          <w:b/>
          <w:sz w:val="24"/>
          <w:szCs w:val="24"/>
          <w:u w:val="single"/>
        </w:rPr>
        <w:t xml:space="preserve">  </w:t>
      </w:r>
    </w:p>
    <w:p w:rsidR="00982CD8" w:rsidRDefault="00982CD8"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Gambling Manager </w:t>
      </w:r>
      <w:r w:rsidR="00687DEC">
        <w:rPr>
          <w:rFonts w:ascii="Arial" w:hAnsi="Arial" w:cs="Arial"/>
          <w:sz w:val="24"/>
          <w:szCs w:val="24"/>
        </w:rPr>
        <w:t xml:space="preserve">Staff </w:t>
      </w:r>
      <w:r>
        <w:rPr>
          <w:rFonts w:ascii="Arial" w:hAnsi="Arial" w:cs="Arial"/>
          <w:sz w:val="24"/>
          <w:szCs w:val="24"/>
        </w:rPr>
        <w:t>Review</w:t>
      </w:r>
    </w:p>
    <w:p w:rsidR="00982CD8" w:rsidRDefault="00982CD8" w:rsidP="0097788D">
      <w:pPr>
        <w:spacing w:line="240" w:lineRule="auto"/>
        <w:rPr>
          <w:rFonts w:ascii="Arial" w:hAnsi="Arial" w:cs="Arial"/>
          <w:sz w:val="24"/>
          <w:szCs w:val="24"/>
        </w:rPr>
      </w:pPr>
      <w:r>
        <w:rPr>
          <w:rFonts w:ascii="Arial" w:hAnsi="Arial" w:cs="Arial"/>
          <w:sz w:val="24"/>
          <w:szCs w:val="24"/>
        </w:rPr>
        <w:t>The Gambling Review Committee</w:t>
      </w:r>
      <w:r w:rsidR="00C914C7">
        <w:rPr>
          <w:rFonts w:ascii="Arial" w:hAnsi="Arial" w:cs="Arial"/>
          <w:sz w:val="24"/>
          <w:szCs w:val="24"/>
        </w:rPr>
        <w:t xml:space="preserve"> met with Tara </w:t>
      </w:r>
      <w:proofErr w:type="spellStart"/>
      <w:r w:rsidR="00C914C7">
        <w:rPr>
          <w:rFonts w:ascii="Arial" w:hAnsi="Arial" w:cs="Arial"/>
          <w:sz w:val="24"/>
          <w:szCs w:val="24"/>
        </w:rPr>
        <w:t>Gimbel</w:t>
      </w:r>
      <w:proofErr w:type="spellEnd"/>
      <w:r w:rsidR="00C914C7">
        <w:rPr>
          <w:rFonts w:ascii="Arial" w:hAnsi="Arial" w:cs="Arial"/>
          <w:sz w:val="24"/>
          <w:szCs w:val="24"/>
        </w:rPr>
        <w:t xml:space="preserve">.  </w:t>
      </w:r>
      <w:r>
        <w:rPr>
          <w:rFonts w:ascii="Arial" w:hAnsi="Arial" w:cs="Arial"/>
          <w:sz w:val="24"/>
          <w:szCs w:val="24"/>
        </w:rPr>
        <w:t xml:space="preserve">No records were kept for this </w:t>
      </w:r>
      <w:r w:rsidR="00C914C7">
        <w:rPr>
          <w:rFonts w:ascii="Arial" w:hAnsi="Arial" w:cs="Arial"/>
          <w:sz w:val="24"/>
          <w:szCs w:val="24"/>
        </w:rPr>
        <w:t xml:space="preserve">report and </w:t>
      </w:r>
      <w:r>
        <w:rPr>
          <w:rFonts w:ascii="Arial" w:hAnsi="Arial" w:cs="Arial"/>
          <w:sz w:val="24"/>
          <w:szCs w:val="24"/>
        </w:rPr>
        <w:t>discussion.</w:t>
      </w:r>
    </w:p>
    <w:p w:rsidR="00C914C7" w:rsidRDefault="00C914C7" w:rsidP="0097788D">
      <w:pPr>
        <w:spacing w:line="240" w:lineRule="auto"/>
        <w:rPr>
          <w:rFonts w:ascii="Arial" w:hAnsi="Arial" w:cs="Arial"/>
          <w:sz w:val="24"/>
          <w:szCs w:val="24"/>
        </w:rPr>
      </w:pPr>
      <w:r>
        <w:rPr>
          <w:rFonts w:ascii="Arial" w:hAnsi="Arial" w:cs="Arial"/>
          <w:sz w:val="24"/>
          <w:szCs w:val="24"/>
        </w:rPr>
        <w:t>*Motion and Second // Based on the committee annual review and BOD discussion to change pay rate to $36,000.00 annually to include a huge ‘thank you for a job well done</w:t>
      </w:r>
      <w:r w:rsidR="00687DEC">
        <w:rPr>
          <w:rFonts w:ascii="Arial" w:hAnsi="Arial" w:cs="Arial"/>
          <w:sz w:val="24"/>
          <w:szCs w:val="24"/>
        </w:rPr>
        <w:t xml:space="preserve"> to Tara </w:t>
      </w:r>
      <w:proofErr w:type="spellStart"/>
      <w:r w:rsidR="00687DEC">
        <w:rPr>
          <w:rFonts w:ascii="Arial" w:hAnsi="Arial" w:cs="Arial"/>
          <w:sz w:val="24"/>
          <w:szCs w:val="24"/>
        </w:rPr>
        <w:t>Gimbel</w:t>
      </w:r>
      <w:proofErr w:type="spellEnd"/>
      <w:r>
        <w:rPr>
          <w:rFonts w:ascii="Arial" w:hAnsi="Arial" w:cs="Arial"/>
          <w:sz w:val="24"/>
          <w:szCs w:val="24"/>
        </w:rPr>
        <w:t>’ retroactive to 1 August 2025 – Approved.</w:t>
      </w:r>
    </w:p>
    <w:p w:rsidR="00C914C7" w:rsidRDefault="00C914C7" w:rsidP="0097788D">
      <w:pPr>
        <w:spacing w:line="240" w:lineRule="auto"/>
        <w:rPr>
          <w:rFonts w:ascii="Arial" w:hAnsi="Arial" w:cs="Arial"/>
          <w:sz w:val="24"/>
          <w:szCs w:val="24"/>
        </w:rPr>
      </w:pPr>
      <w:r>
        <w:rPr>
          <w:rFonts w:ascii="Arial" w:hAnsi="Arial" w:cs="Arial"/>
          <w:sz w:val="24"/>
          <w:szCs w:val="24"/>
        </w:rPr>
        <w:t xml:space="preserve">Tara </w:t>
      </w:r>
      <w:proofErr w:type="spellStart"/>
      <w:r>
        <w:rPr>
          <w:rFonts w:ascii="Arial" w:hAnsi="Arial" w:cs="Arial"/>
          <w:sz w:val="24"/>
          <w:szCs w:val="24"/>
        </w:rPr>
        <w:t>Gimbel</w:t>
      </w:r>
      <w:proofErr w:type="spellEnd"/>
      <w:r>
        <w:rPr>
          <w:rFonts w:ascii="Arial" w:hAnsi="Arial" w:cs="Arial"/>
          <w:sz w:val="24"/>
          <w:szCs w:val="24"/>
        </w:rPr>
        <w:t xml:space="preserve"> discussed the MN Gambling Expo coming up soon.  We can become a member for $300.00 or register for the conference for $220.00 or do both for $500.00.</w:t>
      </w:r>
    </w:p>
    <w:p w:rsidR="00C914C7" w:rsidRDefault="00C914C7" w:rsidP="0097788D">
      <w:pPr>
        <w:spacing w:line="240" w:lineRule="auto"/>
        <w:rPr>
          <w:rFonts w:ascii="Arial" w:hAnsi="Arial" w:cs="Arial"/>
          <w:sz w:val="24"/>
          <w:szCs w:val="24"/>
        </w:rPr>
      </w:pPr>
      <w:r>
        <w:rPr>
          <w:rFonts w:ascii="Arial" w:hAnsi="Arial" w:cs="Arial"/>
          <w:sz w:val="24"/>
          <w:szCs w:val="24"/>
        </w:rPr>
        <w:t>*Motion and Second // Join membership on annual basis – Approved.</w:t>
      </w:r>
    </w:p>
    <w:p w:rsidR="00C914C7" w:rsidRDefault="00C914C7" w:rsidP="0097788D">
      <w:pPr>
        <w:spacing w:line="240" w:lineRule="auto"/>
        <w:rPr>
          <w:rFonts w:ascii="Arial" w:hAnsi="Arial" w:cs="Arial"/>
          <w:sz w:val="24"/>
          <w:szCs w:val="24"/>
        </w:rPr>
      </w:pPr>
      <w:r>
        <w:rPr>
          <w:rFonts w:ascii="Arial" w:hAnsi="Arial" w:cs="Arial"/>
          <w:sz w:val="24"/>
          <w:szCs w:val="24"/>
        </w:rPr>
        <w:lastRenderedPageBreak/>
        <w:t>*Motion and Second // Send Tara to Expo and reimburse for allowable expenses upon return with receipts – Approved.</w:t>
      </w:r>
    </w:p>
    <w:p w:rsidR="00687DEC" w:rsidRDefault="00687DEC"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JD2 Committee, </w:t>
      </w:r>
      <w:proofErr w:type="spellStart"/>
      <w:r>
        <w:rPr>
          <w:rFonts w:ascii="Arial" w:hAnsi="Arial" w:cs="Arial"/>
          <w:sz w:val="24"/>
          <w:szCs w:val="24"/>
        </w:rPr>
        <w:t>Feasability</w:t>
      </w:r>
      <w:proofErr w:type="spellEnd"/>
      <w:r>
        <w:rPr>
          <w:rFonts w:ascii="Arial" w:hAnsi="Arial" w:cs="Arial"/>
          <w:sz w:val="24"/>
          <w:szCs w:val="24"/>
        </w:rPr>
        <w:t xml:space="preserve"> Study, Outlet, Water Level Committee</w:t>
      </w:r>
    </w:p>
    <w:p w:rsidR="00687DEC" w:rsidRDefault="00687DEC" w:rsidP="0097788D">
      <w:pPr>
        <w:spacing w:line="240" w:lineRule="auto"/>
        <w:rPr>
          <w:rFonts w:ascii="Arial" w:hAnsi="Arial" w:cs="Arial"/>
          <w:sz w:val="24"/>
          <w:szCs w:val="24"/>
        </w:rPr>
      </w:pPr>
      <w:r>
        <w:rPr>
          <w:rFonts w:ascii="Arial" w:hAnsi="Arial" w:cs="Arial"/>
          <w:sz w:val="24"/>
          <w:szCs w:val="24"/>
        </w:rPr>
        <w:t>Change was made to last meeting minutes to reflect water flow from major inlets to outlet regarding algae bloom and contamination sharing.</w:t>
      </w:r>
    </w:p>
    <w:p w:rsidR="00687DEC" w:rsidRDefault="00687DEC" w:rsidP="0097788D">
      <w:pPr>
        <w:spacing w:line="240" w:lineRule="auto"/>
        <w:rPr>
          <w:rFonts w:ascii="Arial" w:hAnsi="Arial" w:cs="Arial"/>
          <w:sz w:val="24"/>
          <w:szCs w:val="24"/>
        </w:rPr>
      </w:pPr>
      <w:r>
        <w:rPr>
          <w:rFonts w:ascii="Arial" w:hAnsi="Arial" w:cs="Arial"/>
          <w:sz w:val="24"/>
          <w:szCs w:val="24"/>
        </w:rPr>
        <w:t>JD2 Ditch Authority will administer the outlet project.  Applications for funding have been submitted with those results expected end of year 2025.  Permits will be applied for at that time.  Possible physical start to project expected fall 2026.</w:t>
      </w:r>
    </w:p>
    <w:p w:rsidR="00687DEC" w:rsidRDefault="00687DEC" w:rsidP="0097788D">
      <w:pPr>
        <w:spacing w:line="240" w:lineRule="auto"/>
        <w:rPr>
          <w:rFonts w:ascii="Arial" w:hAnsi="Arial" w:cs="Arial"/>
          <w:sz w:val="24"/>
          <w:szCs w:val="24"/>
        </w:rPr>
      </w:pPr>
      <w:r>
        <w:rPr>
          <w:rFonts w:ascii="Arial" w:hAnsi="Arial" w:cs="Arial"/>
          <w:sz w:val="24"/>
          <w:szCs w:val="24"/>
        </w:rPr>
        <w:t>Houston Engineering has established a Scoping Study Program to determine the need for a feasibility study regarding sanitary sewer issues surrounding Lake Osakis.</w:t>
      </w:r>
    </w:p>
    <w:p w:rsidR="00687DEC" w:rsidRDefault="00687DEC" w:rsidP="0097788D">
      <w:pPr>
        <w:spacing w:line="240" w:lineRule="auto"/>
        <w:rPr>
          <w:rFonts w:ascii="Arial" w:hAnsi="Arial" w:cs="Arial"/>
          <w:sz w:val="24"/>
          <w:szCs w:val="24"/>
        </w:rPr>
      </w:pPr>
      <w:r>
        <w:rPr>
          <w:rFonts w:ascii="Arial" w:hAnsi="Arial" w:cs="Arial"/>
          <w:sz w:val="24"/>
          <w:szCs w:val="24"/>
        </w:rPr>
        <w:t>*Motion and Second – Pay Houston Engineering $17,500.00 to complete the Scoping Study</w:t>
      </w:r>
      <w:r w:rsidR="00EF6902">
        <w:rPr>
          <w:rFonts w:ascii="Arial" w:hAnsi="Arial" w:cs="Arial"/>
          <w:sz w:val="24"/>
          <w:szCs w:val="24"/>
        </w:rPr>
        <w:t xml:space="preserve"> – Approved.</w:t>
      </w:r>
    </w:p>
    <w:p w:rsidR="00EF6902" w:rsidRDefault="00EF690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AIS Committee – Bruce Magnus</w:t>
      </w:r>
    </w:p>
    <w:p w:rsidR="00EF6902" w:rsidRDefault="00EF6902" w:rsidP="0097788D">
      <w:pPr>
        <w:spacing w:line="240" w:lineRule="auto"/>
        <w:rPr>
          <w:rFonts w:ascii="Arial" w:hAnsi="Arial" w:cs="Arial"/>
          <w:sz w:val="24"/>
          <w:szCs w:val="24"/>
        </w:rPr>
      </w:pPr>
      <w:r>
        <w:rPr>
          <w:rFonts w:ascii="Arial" w:hAnsi="Arial" w:cs="Arial"/>
          <w:sz w:val="24"/>
          <w:szCs w:val="24"/>
        </w:rPr>
        <w:t>All is up to date.</w:t>
      </w:r>
    </w:p>
    <w:p w:rsidR="00EF6902" w:rsidRDefault="00EF690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Membership Committee – Deb Murphy</w:t>
      </w:r>
    </w:p>
    <w:p w:rsidR="00EF6902" w:rsidRDefault="00EF6902" w:rsidP="0097788D">
      <w:pPr>
        <w:spacing w:line="240" w:lineRule="auto"/>
        <w:rPr>
          <w:rFonts w:ascii="Arial" w:hAnsi="Arial" w:cs="Arial"/>
          <w:sz w:val="24"/>
          <w:szCs w:val="24"/>
        </w:rPr>
      </w:pPr>
      <w:r>
        <w:rPr>
          <w:rFonts w:ascii="Arial" w:hAnsi="Arial" w:cs="Arial"/>
          <w:sz w:val="24"/>
          <w:szCs w:val="24"/>
        </w:rPr>
        <w:t>Adopt a Highway ditch cleaning has been completed this fall.  Thank you to all who helped.</w:t>
      </w:r>
    </w:p>
    <w:p w:rsidR="00EF6902" w:rsidRDefault="00EF690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LID Committee</w:t>
      </w:r>
    </w:p>
    <w:p w:rsidR="00EF6902" w:rsidRPr="00EF6902" w:rsidRDefault="00EF6902" w:rsidP="0097788D">
      <w:pPr>
        <w:spacing w:line="240" w:lineRule="auto"/>
        <w:rPr>
          <w:rFonts w:ascii="Arial" w:hAnsi="Arial" w:cs="Arial"/>
          <w:sz w:val="24"/>
          <w:szCs w:val="24"/>
        </w:rPr>
      </w:pPr>
      <w:r>
        <w:rPr>
          <w:rFonts w:ascii="Arial" w:hAnsi="Arial" w:cs="Arial"/>
          <w:sz w:val="24"/>
          <w:szCs w:val="24"/>
        </w:rPr>
        <w:t>No changes to report.</w:t>
      </w:r>
    </w:p>
    <w:p w:rsidR="00EF6902" w:rsidRDefault="00EF690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Walleye Stocking – Dave Meyer</w:t>
      </w:r>
    </w:p>
    <w:p w:rsidR="00EF6902" w:rsidRDefault="00EF6902" w:rsidP="0097788D">
      <w:pPr>
        <w:spacing w:line="240" w:lineRule="auto"/>
        <w:rPr>
          <w:rFonts w:ascii="Arial" w:hAnsi="Arial" w:cs="Arial"/>
          <w:sz w:val="24"/>
          <w:szCs w:val="24"/>
        </w:rPr>
      </w:pPr>
      <w:proofErr w:type="gramStart"/>
      <w:r>
        <w:rPr>
          <w:rFonts w:ascii="Arial" w:hAnsi="Arial" w:cs="Arial"/>
          <w:sz w:val="24"/>
          <w:szCs w:val="24"/>
        </w:rPr>
        <w:t>Same as last year.</w:t>
      </w:r>
      <w:proofErr w:type="gramEnd"/>
      <w:r>
        <w:rPr>
          <w:rFonts w:ascii="Arial" w:hAnsi="Arial" w:cs="Arial"/>
          <w:sz w:val="24"/>
          <w:szCs w:val="24"/>
        </w:rPr>
        <w:t xml:space="preserve">  </w:t>
      </w:r>
      <w:proofErr w:type="gramStart"/>
      <w:r>
        <w:rPr>
          <w:rFonts w:ascii="Arial" w:hAnsi="Arial" w:cs="Arial"/>
          <w:sz w:val="24"/>
          <w:szCs w:val="24"/>
        </w:rPr>
        <w:t>$18,000.00 for 18,000.00 fingerlings.</w:t>
      </w:r>
      <w:proofErr w:type="gramEnd"/>
    </w:p>
    <w:p w:rsidR="00EF6902" w:rsidRDefault="00EF6902" w:rsidP="0097788D">
      <w:pPr>
        <w:spacing w:line="240" w:lineRule="auto"/>
        <w:rPr>
          <w:rFonts w:ascii="Arial" w:hAnsi="Arial" w:cs="Arial"/>
          <w:sz w:val="24"/>
          <w:szCs w:val="24"/>
        </w:rPr>
      </w:pPr>
      <w:r>
        <w:rPr>
          <w:rFonts w:ascii="Arial" w:hAnsi="Arial" w:cs="Arial"/>
          <w:sz w:val="24"/>
          <w:szCs w:val="24"/>
        </w:rPr>
        <w:t xml:space="preserve">*Motion and </w:t>
      </w:r>
      <w:proofErr w:type="gramStart"/>
      <w:r>
        <w:rPr>
          <w:rFonts w:ascii="Arial" w:hAnsi="Arial" w:cs="Arial"/>
          <w:sz w:val="24"/>
          <w:szCs w:val="24"/>
        </w:rPr>
        <w:t>Second</w:t>
      </w:r>
      <w:proofErr w:type="gramEnd"/>
      <w:r>
        <w:rPr>
          <w:rFonts w:ascii="Arial" w:hAnsi="Arial" w:cs="Arial"/>
          <w:sz w:val="24"/>
          <w:szCs w:val="24"/>
        </w:rPr>
        <w:t xml:space="preserve"> – take $18,000.00 from OLA gambling fund to pay for stocking cost – Approved.</w:t>
      </w:r>
    </w:p>
    <w:p w:rsidR="00EF6902" w:rsidRDefault="00EF690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w:t>
      </w:r>
      <w:proofErr w:type="spellStart"/>
      <w:r>
        <w:rPr>
          <w:rFonts w:ascii="Arial" w:hAnsi="Arial" w:cs="Arial"/>
          <w:sz w:val="24"/>
          <w:szCs w:val="24"/>
        </w:rPr>
        <w:t>Faile</w:t>
      </w:r>
      <w:proofErr w:type="spellEnd"/>
      <w:r>
        <w:rPr>
          <w:rFonts w:ascii="Arial" w:hAnsi="Arial" w:cs="Arial"/>
          <w:sz w:val="24"/>
          <w:szCs w:val="24"/>
        </w:rPr>
        <w:t xml:space="preserve"> Lake Improvement Committee</w:t>
      </w:r>
    </w:p>
    <w:p w:rsidR="00EF6902" w:rsidRDefault="00EF6902" w:rsidP="0097788D">
      <w:pPr>
        <w:spacing w:line="240" w:lineRule="auto"/>
        <w:rPr>
          <w:rFonts w:ascii="Arial" w:hAnsi="Arial" w:cs="Arial"/>
          <w:sz w:val="24"/>
          <w:szCs w:val="24"/>
        </w:rPr>
      </w:pPr>
      <w:r>
        <w:rPr>
          <w:rFonts w:ascii="Arial" w:hAnsi="Arial" w:cs="Arial"/>
          <w:sz w:val="24"/>
          <w:szCs w:val="24"/>
        </w:rPr>
        <w:t>No report.</w:t>
      </w:r>
    </w:p>
    <w:p w:rsidR="00EF6902" w:rsidRDefault="00EF690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Annual Meeting Committee</w:t>
      </w:r>
    </w:p>
    <w:p w:rsidR="00EF6902" w:rsidRDefault="00EF6902" w:rsidP="0097788D">
      <w:pPr>
        <w:spacing w:line="240" w:lineRule="auto"/>
        <w:rPr>
          <w:rFonts w:ascii="Arial" w:hAnsi="Arial" w:cs="Arial"/>
          <w:sz w:val="24"/>
          <w:szCs w:val="24"/>
        </w:rPr>
      </w:pPr>
      <w:r>
        <w:rPr>
          <w:rFonts w:ascii="Arial" w:hAnsi="Arial" w:cs="Arial"/>
          <w:sz w:val="24"/>
          <w:szCs w:val="24"/>
        </w:rPr>
        <w:t>No report.</w:t>
      </w:r>
    </w:p>
    <w:p w:rsidR="00EF6902" w:rsidRDefault="00EF6902"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Scholarship Committee</w:t>
      </w:r>
    </w:p>
    <w:p w:rsidR="00EF6902" w:rsidRDefault="00EF6902" w:rsidP="0097788D">
      <w:pPr>
        <w:spacing w:line="240" w:lineRule="auto"/>
        <w:rPr>
          <w:rFonts w:ascii="Arial" w:hAnsi="Arial" w:cs="Arial"/>
          <w:sz w:val="24"/>
          <w:szCs w:val="24"/>
        </w:rPr>
      </w:pPr>
      <w:r>
        <w:rPr>
          <w:rFonts w:ascii="Arial" w:hAnsi="Arial" w:cs="Arial"/>
          <w:sz w:val="24"/>
          <w:szCs w:val="24"/>
        </w:rPr>
        <w:t>No report.</w:t>
      </w:r>
    </w:p>
    <w:p w:rsidR="00EF6902" w:rsidRDefault="0000574E"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Bog Committee</w:t>
      </w:r>
    </w:p>
    <w:p w:rsidR="0000574E" w:rsidRDefault="0000574E" w:rsidP="0097788D">
      <w:pPr>
        <w:spacing w:line="240" w:lineRule="auto"/>
        <w:rPr>
          <w:rFonts w:ascii="Arial" w:hAnsi="Arial" w:cs="Arial"/>
          <w:sz w:val="24"/>
          <w:szCs w:val="24"/>
        </w:rPr>
      </w:pPr>
      <w:r>
        <w:rPr>
          <w:rFonts w:ascii="Arial" w:hAnsi="Arial" w:cs="Arial"/>
          <w:sz w:val="24"/>
          <w:szCs w:val="24"/>
        </w:rPr>
        <w:t>No report.</w:t>
      </w:r>
    </w:p>
    <w:p w:rsidR="0000574E" w:rsidRDefault="0000574E" w:rsidP="0097788D">
      <w:pPr>
        <w:spacing w:line="240" w:lineRule="auto"/>
        <w:rPr>
          <w:rFonts w:ascii="Arial" w:hAnsi="Arial" w:cs="Arial"/>
          <w:sz w:val="24"/>
          <w:szCs w:val="24"/>
        </w:rPr>
      </w:pPr>
      <w:r>
        <w:rPr>
          <w:rFonts w:ascii="Arial" w:hAnsi="Arial" w:cs="Arial"/>
          <w:b/>
          <w:sz w:val="24"/>
          <w:szCs w:val="24"/>
          <w:u w:val="single"/>
        </w:rPr>
        <w:t>AGENDA TOPIC:</w:t>
      </w:r>
      <w:r>
        <w:rPr>
          <w:rFonts w:ascii="Arial" w:hAnsi="Arial" w:cs="Arial"/>
          <w:sz w:val="24"/>
          <w:szCs w:val="24"/>
        </w:rPr>
        <w:t xml:space="preserve">  Other Opportunities</w:t>
      </w:r>
    </w:p>
    <w:p w:rsidR="0000574E" w:rsidRDefault="0000574E" w:rsidP="0097788D">
      <w:pPr>
        <w:spacing w:line="240" w:lineRule="auto"/>
        <w:rPr>
          <w:rFonts w:ascii="Arial" w:hAnsi="Arial" w:cs="Arial"/>
          <w:sz w:val="24"/>
          <w:szCs w:val="24"/>
        </w:rPr>
      </w:pPr>
      <w:r>
        <w:rPr>
          <w:rFonts w:ascii="Arial" w:hAnsi="Arial" w:cs="Arial"/>
          <w:sz w:val="24"/>
          <w:szCs w:val="24"/>
        </w:rPr>
        <w:t>Taste of Osakis Taco Stand final report – Doug Schmidt – will have final numbers at next meeting.</w:t>
      </w:r>
    </w:p>
    <w:p w:rsidR="0000574E" w:rsidRDefault="0000574E" w:rsidP="0097788D">
      <w:pPr>
        <w:spacing w:line="240" w:lineRule="auto"/>
        <w:rPr>
          <w:rFonts w:ascii="Arial" w:hAnsi="Arial" w:cs="Arial"/>
          <w:sz w:val="24"/>
          <w:szCs w:val="24"/>
        </w:rPr>
      </w:pPr>
      <w:r>
        <w:rPr>
          <w:rFonts w:ascii="Arial" w:hAnsi="Arial" w:cs="Arial"/>
          <w:sz w:val="24"/>
          <w:szCs w:val="24"/>
        </w:rPr>
        <w:t>8:01 pm – Adjourned.</w:t>
      </w:r>
    </w:p>
    <w:p w:rsidR="0000574E" w:rsidRPr="0000574E" w:rsidRDefault="0000574E" w:rsidP="0097788D">
      <w:pPr>
        <w:spacing w:line="240" w:lineRule="auto"/>
        <w:rPr>
          <w:rFonts w:ascii="Arial" w:hAnsi="Arial" w:cs="Arial"/>
          <w:sz w:val="24"/>
          <w:szCs w:val="24"/>
        </w:rPr>
      </w:pPr>
    </w:p>
    <w:p w:rsidR="00EF6902" w:rsidRPr="00EF6902" w:rsidRDefault="00EF6902" w:rsidP="0097788D">
      <w:pPr>
        <w:spacing w:line="240" w:lineRule="auto"/>
        <w:rPr>
          <w:rFonts w:ascii="Arial" w:hAnsi="Arial" w:cs="Arial"/>
          <w:sz w:val="24"/>
          <w:szCs w:val="24"/>
        </w:rPr>
      </w:pPr>
    </w:p>
    <w:p w:rsidR="00687DEC" w:rsidRPr="00982CD8" w:rsidRDefault="00687DEC" w:rsidP="0097788D">
      <w:pPr>
        <w:spacing w:line="240" w:lineRule="auto"/>
        <w:rPr>
          <w:rFonts w:ascii="Arial" w:hAnsi="Arial" w:cs="Arial"/>
          <w:sz w:val="24"/>
          <w:szCs w:val="24"/>
        </w:rPr>
      </w:pPr>
    </w:p>
    <w:sectPr w:rsidR="00687DEC" w:rsidRPr="00982CD8" w:rsidSect="0097788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drawingGridHorizontalSpacing w:val="110"/>
  <w:displayHorizontalDrawingGridEvery w:val="2"/>
  <w:characterSpacingControl w:val="doNotCompress"/>
  <w:compat/>
  <w:rsids>
    <w:rsidRoot w:val="0097788D"/>
    <w:rsid w:val="0000574E"/>
    <w:rsid w:val="000C2DD8"/>
    <w:rsid w:val="000F0C6E"/>
    <w:rsid w:val="0028750F"/>
    <w:rsid w:val="00406868"/>
    <w:rsid w:val="00671637"/>
    <w:rsid w:val="00687DEC"/>
    <w:rsid w:val="006A5262"/>
    <w:rsid w:val="006E3DE1"/>
    <w:rsid w:val="00902A8F"/>
    <w:rsid w:val="0097788D"/>
    <w:rsid w:val="00982CD8"/>
    <w:rsid w:val="00C914C7"/>
    <w:rsid w:val="00EF6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F6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690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55FF-6F58-483E-938C-01456E71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2025-09-19T16:07:00Z</dcterms:created>
  <dcterms:modified xsi:type="dcterms:W3CDTF">2025-09-19T18:40:00Z</dcterms:modified>
</cp:coreProperties>
</file>